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A0" w:rsidRDefault="003833A3" w:rsidP="003833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Mid-Term Study Guide</w:t>
      </w:r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ward</w:t>
      </w:r>
      <w:proofErr w:type="gramEnd"/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electorate</w:t>
      </w:r>
      <w:proofErr w:type="gramEnd"/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plurality</w:t>
      </w:r>
      <w:proofErr w:type="gramEnd"/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political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party</w:t>
      </w:r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5.splinter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parties</w:t>
      </w:r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bipartisan</w:t>
      </w:r>
      <w:proofErr w:type="gramEnd"/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economic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protest parties</w:t>
      </w:r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two-party system</w:t>
      </w:r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one-party system</w:t>
      </w:r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minor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party</w:t>
      </w:r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.electorate</w:t>
      </w:r>
      <w:proofErr w:type="gramEnd"/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literacy</w:t>
      </w:r>
      <w:proofErr w:type="gramEnd"/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political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efficacy</w:t>
      </w:r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independent</w:t>
      </w:r>
      <w:proofErr w:type="gramEnd"/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gerrymandering</w:t>
      </w:r>
      <w:proofErr w:type="gramEnd"/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party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identification</w:t>
      </w:r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franchise</w:t>
      </w:r>
      <w:proofErr w:type="gramEnd"/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18.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preclearance</w:t>
      </w:r>
      <w:proofErr w:type="gramEnd"/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transients</w:t>
      </w:r>
      <w:proofErr w:type="gramEnd"/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split-ticket voting</w:t>
      </w:r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medium</w:t>
      </w:r>
      <w:proofErr w:type="gramEnd"/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sample</w:t>
      </w:r>
      <w:proofErr w:type="gramEnd"/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straw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vote</w:t>
      </w:r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interest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group</w:t>
      </w:r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sound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bite</w:t>
      </w:r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public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opinion</w:t>
      </w:r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quota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sample</w:t>
      </w:r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random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sample</w:t>
      </w:r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mandate</w:t>
      </w:r>
      <w:proofErr w:type="gramEnd"/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mass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media</w:t>
      </w:r>
    </w:p>
    <w:p w:rsidR="003833A3" w:rsidRDefault="003833A3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 w:rsidR="00496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965CF">
        <w:rPr>
          <w:rFonts w:ascii="Times New Roman" w:hAnsi="Times New Roman" w:cs="Times New Roman"/>
          <w:b/>
          <w:sz w:val="24"/>
          <w:szCs w:val="24"/>
        </w:rPr>
        <w:t>state</w:t>
      </w:r>
      <w:proofErr w:type="gramEnd"/>
      <w:r w:rsidR="004965CF">
        <w:rPr>
          <w:rFonts w:ascii="Times New Roman" w:hAnsi="Times New Roman" w:cs="Times New Roman"/>
          <w:b/>
          <w:sz w:val="24"/>
          <w:szCs w:val="24"/>
        </w:rPr>
        <w:t xml:space="preserve"> suffrage laws</w:t>
      </w:r>
    </w:p>
    <w:p w:rsidR="004965CF" w:rsidRDefault="004965CF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ballot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fatigue</w:t>
      </w:r>
    </w:p>
    <w:p w:rsidR="004965CF" w:rsidRDefault="004965CF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33. How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state party organizations tied to the national committee</w:t>
      </w:r>
    </w:p>
    <w:p w:rsidR="004965CF" w:rsidRDefault="004965CF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34. People belong to a political party based on what?</w:t>
      </w:r>
    </w:p>
    <w:p w:rsidR="004965CF" w:rsidRDefault="004965CF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35. How are interest groups and minor parties similar?</w:t>
      </w:r>
    </w:p>
    <w:p w:rsidR="004965CF" w:rsidRDefault="004965CF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36. When using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tv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what must candidates do to attract voters?</w:t>
      </w:r>
    </w:p>
    <w:p w:rsidR="004965CF" w:rsidRDefault="004965CF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37. What do newspaper mail-in ballots hope to accomplish?</w:t>
      </w:r>
    </w:p>
    <w:p w:rsidR="004965CF" w:rsidRDefault="004965CF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38.  Which does not need to be supported by facts to be valid?</w:t>
      </w:r>
    </w:p>
    <w:p w:rsidR="004965CF" w:rsidRDefault="004965CF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39. How have methods for nominating candidates become more democratic?</w:t>
      </w:r>
    </w:p>
    <w:p w:rsidR="004965CF" w:rsidRDefault="004965CF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40. Why didn’t African Americans sue for voter discrimination?</w:t>
      </w:r>
    </w:p>
    <w:p w:rsidR="004965CF" w:rsidRDefault="004965CF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41.  </w:t>
      </w:r>
      <w:r w:rsidR="00AE7337">
        <w:rPr>
          <w:rFonts w:ascii="Times New Roman" w:hAnsi="Times New Roman" w:cs="Times New Roman"/>
          <w:b/>
          <w:sz w:val="24"/>
          <w:szCs w:val="24"/>
        </w:rPr>
        <w:t>Biggest predictor of how an individual will vote is what?</w:t>
      </w:r>
    </w:p>
    <w:p w:rsidR="00AE7337" w:rsidRDefault="00AE7337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42.  Why would a major party support a minor party candidate?</w:t>
      </w:r>
    </w:p>
    <w:p w:rsidR="00AE7337" w:rsidRDefault="00AE7337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43.  How do single interest groups try to affect elections?</w:t>
      </w:r>
    </w:p>
    <w:p w:rsidR="00AE7337" w:rsidRDefault="00AE7337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44. Propaganda techniques aim to be what?</w:t>
      </w:r>
    </w:p>
    <w:p w:rsidR="00AE7337" w:rsidRDefault="00AE7337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45.  How are interest groups different from political parties?</w:t>
      </w:r>
    </w:p>
    <w:p w:rsidR="00AE7337" w:rsidRDefault="00AE7337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46. Ways people vote?</w:t>
      </w:r>
    </w:p>
    <w:p w:rsidR="00AE7337" w:rsidRDefault="00AE7337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47. Oldest form of nomination is U.S. is what?</w:t>
      </w:r>
    </w:p>
    <w:p w:rsidR="00AE7337" w:rsidRDefault="00AE7337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office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group ballot</w:t>
      </w:r>
      <w:bookmarkStart w:id="0" w:name="_GoBack"/>
      <w:bookmarkEnd w:id="0"/>
    </w:p>
    <w:p w:rsidR="00AE7337" w:rsidRDefault="00AE7337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49.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precinct</w:t>
      </w:r>
      <w:proofErr w:type="gramEnd"/>
    </w:p>
    <w:p w:rsidR="00AE7337" w:rsidRDefault="00AE7337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50. Can a person contribute unlimited funds to a political campaign?</w:t>
      </w:r>
    </w:p>
    <w:p w:rsidR="00AE7337" w:rsidRDefault="00AE7337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nonpartisan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primary</w:t>
      </w:r>
    </w:p>
    <w:p w:rsidR="00AE7337" w:rsidRDefault="00AE7337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purpose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of poll watchers?</w:t>
      </w:r>
    </w:p>
    <w:p w:rsidR="00AE7337" w:rsidRDefault="00AE7337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 Purpose of FEC</w:t>
      </w:r>
    </w:p>
    <w:p w:rsidR="00AE7337" w:rsidRDefault="00AE7337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.How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does the mass media impact public agenda?</w:t>
      </w:r>
    </w:p>
    <w:p w:rsidR="00AE7337" w:rsidRDefault="00AE7337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55. </w:t>
      </w:r>
      <w:r w:rsidR="00717F41">
        <w:rPr>
          <w:rFonts w:ascii="Times New Roman" w:hAnsi="Times New Roman" w:cs="Times New Roman"/>
          <w:b/>
          <w:sz w:val="24"/>
          <w:szCs w:val="24"/>
        </w:rPr>
        <w:t>What is “misleading” about the word public opinion?</w:t>
      </w:r>
    </w:p>
    <w:p w:rsidR="00717F41" w:rsidRDefault="00717F41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56. Why is it difficult to measure public opinion?</w:t>
      </w:r>
    </w:p>
    <w:p w:rsidR="00717F41" w:rsidRDefault="00717F41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57.  Thru which medium to most Americans get their political information?</w:t>
      </w:r>
    </w:p>
    <w:p w:rsidR="00717F41" w:rsidRDefault="00717F41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58. Why do politicians want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an accurate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information on public opinion?  </w:t>
      </w:r>
    </w:p>
    <w:p w:rsidR="00AE7337" w:rsidRDefault="00AE7337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E7337" w:rsidRPr="003833A3" w:rsidRDefault="00AE7337" w:rsidP="00F221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E7337" w:rsidRPr="00383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A3"/>
    <w:rsid w:val="003833A3"/>
    <w:rsid w:val="004965CF"/>
    <w:rsid w:val="00717F41"/>
    <w:rsid w:val="009204A0"/>
    <w:rsid w:val="00AE7337"/>
    <w:rsid w:val="00F2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2014-10-23T14:04:00Z</dcterms:created>
  <dcterms:modified xsi:type="dcterms:W3CDTF">2014-10-23T14:32:00Z</dcterms:modified>
</cp:coreProperties>
</file>